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859" w:rsidRDefault="00A94859" w:rsidP="00A94859">
      <w:pPr>
        <w:bidi w:val="0"/>
        <w:spacing w:before="100" w:beforeAutospacing="1" w:after="100" w:afterAutospacing="1"/>
        <w:ind w:left="340"/>
        <w:rPr>
          <w:rFonts w:ascii="Arial" w:hAnsi="Arial" w:cs="Arial"/>
          <w:sz w:val="26"/>
          <w:szCs w:val="26"/>
        </w:rPr>
      </w:pPr>
    </w:p>
    <w:tbl>
      <w:tblPr>
        <w:tblpPr w:leftFromText="180" w:rightFromText="180" w:vertAnchor="text" w:horzAnchor="margin" w:tblpY="-32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A2509C" w:rsidRPr="00FA6FC9" w:rsidTr="00A2509C">
        <w:trPr>
          <w:trHeight w:val="696"/>
        </w:trPr>
        <w:tc>
          <w:tcPr>
            <w:tcW w:w="2631" w:type="dxa"/>
            <w:vMerge w:val="restart"/>
          </w:tcPr>
          <w:p w:rsidR="00A2509C" w:rsidRPr="00FA6FC9" w:rsidRDefault="00A2509C" w:rsidP="00A2509C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</w:p>
        </w:tc>
        <w:tc>
          <w:tcPr>
            <w:tcW w:w="5084" w:type="dxa"/>
          </w:tcPr>
          <w:p w:rsidR="00A2509C" w:rsidRPr="00FA6FC9" w:rsidRDefault="00A2509C" w:rsidP="00A2509C">
            <w:pPr>
              <w:bidi w:val="0"/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</w:pPr>
            <w:r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  <w:t>Physics</w:t>
            </w:r>
          </w:p>
        </w:tc>
        <w:tc>
          <w:tcPr>
            <w:tcW w:w="2721" w:type="dxa"/>
            <w:vMerge w:val="restart"/>
          </w:tcPr>
          <w:p w:rsidR="00A2509C" w:rsidRPr="00FA6FC9" w:rsidRDefault="00A2509C" w:rsidP="00A2509C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A2509C" w:rsidRPr="00FA6FC9" w:rsidRDefault="00A2509C" w:rsidP="00A2509C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FA6FC9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4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5C6F" w:rsidRPr="00FA6FC9" w:rsidTr="00305C6F">
        <w:trPr>
          <w:trHeight w:val="844"/>
        </w:trPr>
        <w:tc>
          <w:tcPr>
            <w:tcW w:w="2631" w:type="dxa"/>
            <w:vMerge/>
          </w:tcPr>
          <w:p w:rsidR="00305C6F" w:rsidRPr="00FA6FC9" w:rsidRDefault="00305C6F" w:rsidP="00A2509C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305C6F" w:rsidRPr="00305C6F" w:rsidRDefault="00305C6F" w:rsidP="00FC3BC4">
            <w:pPr>
              <w:bidi w:val="0"/>
              <w:jc w:val="center"/>
              <w:rPr>
                <w:rFonts w:ascii="Arial" w:hAnsi="Arial" w:cs="Arial"/>
                <w:b/>
                <w:bCs/>
                <w:lang w:bidi="ar-QA"/>
              </w:rPr>
            </w:pPr>
            <w:r w:rsidRPr="00305C6F">
              <w:rPr>
                <w:rFonts w:ascii="Arial" w:hAnsi="Arial" w:cs="Arial"/>
                <w:b/>
                <w:bCs/>
              </w:rPr>
              <w:t>Worksheet-</w:t>
            </w:r>
            <w:r w:rsidR="00FC3BC4">
              <w:rPr>
                <w:rFonts w:ascii="Arial" w:hAnsi="Arial" w:cs="Arial"/>
                <w:b/>
                <w:bCs/>
              </w:rPr>
              <w:t>5</w:t>
            </w:r>
            <w:r w:rsidRPr="00305C6F">
              <w:rPr>
                <w:rFonts w:ascii="Arial" w:hAnsi="Arial" w:cs="Arial"/>
                <w:b/>
                <w:bCs/>
              </w:rPr>
              <w:t>-</w:t>
            </w:r>
          </w:p>
          <w:p w:rsidR="00305C6F" w:rsidRPr="008A2555" w:rsidRDefault="00305C6F" w:rsidP="009B0639">
            <w:pPr>
              <w:pStyle w:val="T2tablehead2"/>
              <w:jc w:val="center"/>
              <w:rPr>
                <w:rFonts w:cs="Arial"/>
                <w:b w:val="0"/>
                <w:bCs/>
                <w:sz w:val="36"/>
                <w:szCs w:val="36"/>
                <w:lang w:bidi="ar-QA"/>
              </w:rPr>
            </w:pPr>
            <w:r w:rsidRPr="00305C6F">
              <w:rPr>
                <w:rFonts w:eastAsia="Times New Roman" w:cs="Arial"/>
                <w:bCs/>
                <w:kern w:val="0"/>
                <w:sz w:val="24"/>
                <w:szCs w:val="24"/>
                <w:lang w:val="en-US" w:eastAsia="en-US"/>
              </w:rPr>
              <w:t>Electric motor</w:t>
            </w:r>
          </w:p>
        </w:tc>
        <w:tc>
          <w:tcPr>
            <w:tcW w:w="2721" w:type="dxa"/>
            <w:vMerge/>
          </w:tcPr>
          <w:p w:rsidR="00305C6F" w:rsidRPr="00FA6FC9" w:rsidRDefault="00305C6F" w:rsidP="00A2509C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tbl>
      <w:tblPr>
        <w:tblpPr w:leftFromText="180" w:rightFromText="180" w:vertAnchor="text" w:horzAnchor="margin" w:tblpYSpec="cent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305C6F" w:rsidRPr="00FA6FC9" w:rsidTr="00305C6F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305C6F" w:rsidRPr="00FA6FC9" w:rsidRDefault="00305C6F" w:rsidP="00305C6F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FA6FC9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Name:  </w:t>
            </w:r>
            <w:r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</w:t>
            </w:r>
            <w:r w:rsidRPr="00FA6FC9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                                                                                 Class:  8 /……........</w:t>
            </w:r>
          </w:p>
        </w:tc>
      </w:tr>
      <w:tr w:rsidR="00305C6F" w:rsidRPr="00FA6FC9" w:rsidTr="00305C6F">
        <w:trPr>
          <w:trHeight w:val="368"/>
        </w:trPr>
        <w:tc>
          <w:tcPr>
            <w:tcW w:w="10348" w:type="dxa"/>
            <w:gridSpan w:val="2"/>
            <w:shd w:val="clear" w:color="auto" w:fill="auto"/>
          </w:tcPr>
          <w:p w:rsidR="00305C6F" w:rsidRDefault="00305C6F" w:rsidP="00305C6F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</w:p>
          <w:p w:rsidR="00305C6F" w:rsidRPr="00FA6FC9" w:rsidRDefault="00305C6F" w:rsidP="00305C6F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FA6FC9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  <w:r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240-246</w:t>
            </w:r>
          </w:p>
        </w:tc>
      </w:tr>
      <w:tr w:rsidR="00305C6F" w:rsidRPr="00FA6FC9" w:rsidTr="00305C6F">
        <w:trPr>
          <w:trHeight w:val="441"/>
        </w:trPr>
        <w:tc>
          <w:tcPr>
            <w:tcW w:w="7796" w:type="dxa"/>
            <w:vAlign w:val="center"/>
          </w:tcPr>
          <w:p w:rsidR="00305C6F" w:rsidRPr="008E6E1A" w:rsidRDefault="00305C6F" w:rsidP="00305C6F">
            <w:pPr>
              <w:bidi w:val="0"/>
              <w:spacing w:line="360" w:lineRule="auto"/>
              <w:ind w:left="5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23-1-2012</w:t>
            </w:r>
          </w:p>
        </w:tc>
        <w:tc>
          <w:tcPr>
            <w:tcW w:w="2552" w:type="dxa"/>
            <w:vAlign w:val="center"/>
          </w:tcPr>
          <w:p w:rsidR="00305C6F" w:rsidRPr="00FA6FC9" w:rsidRDefault="00305C6F" w:rsidP="00305C6F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Date:</w:t>
            </w:r>
          </w:p>
        </w:tc>
      </w:tr>
      <w:tr w:rsidR="00305C6F" w:rsidRPr="00FA6FC9" w:rsidTr="00305C6F">
        <w:tc>
          <w:tcPr>
            <w:tcW w:w="7796" w:type="dxa"/>
            <w:vAlign w:val="center"/>
          </w:tcPr>
          <w:p w:rsidR="00305C6F" w:rsidRPr="00FA6FC9" w:rsidRDefault="00305C6F" w:rsidP="00305C6F">
            <w:pPr>
              <w:bidi w:val="0"/>
              <w:ind w:left="567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8.19.3- 8.19.4-8.19.5</w:t>
            </w:r>
          </w:p>
        </w:tc>
        <w:tc>
          <w:tcPr>
            <w:tcW w:w="2552" w:type="dxa"/>
            <w:vAlign w:val="center"/>
          </w:tcPr>
          <w:p w:rsidR="00305C6F" w:rsidRPr="00FA6FC9" w:rsidRDefault="00305C6F" w:rsidP="00305C6F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Core Standard number</w:t>
            </w:r>
            <w:r w:rsidRPr="00FA6FC9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</w:tr>
      <w:tr w:rsidR="00305C6F" w:rsidRPr="00FA6FC9" w:rsidTr="00305C6F">
        <w:tc>
          <w:tcPr>
            <w:tcW w:w="7796" w:type="dxa"/>
          </w:tcPr>
          <w:p w:rsidR="00305C6F" w:rsidRDefault="00305C6F" w:rsidP="00305C6F">
            <w:pPr>
              <w:pStyle w:val="TTtabletext"/>
              <w:numPr>
                <w:ilvl w:val="0"/>
                <w:numId w:val="5"/>
              </w:num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 xml:space="preserve">Know </w:t>
            </w:r>
            <w:r w:rsidRPr="00823720">
              <w:t xml:space="preserve"> </w:t>
            </w:r>
            <w:r>
              <w:rPr>
                <w:rFonts w:cs="Arial"/>
                <w:sz w:val="22"/>
                <w:szCs w:val="22"/>
                <w:lang w:val="en-US"/>
              </w:rPr>
              <w:t xml:space="preserve">that a </w:t>
            </w:r>
            <w:r w:rsidRPr="00D32335">
              <w:rPr>
                <w:rFonts w:cs="Arial"/>
                <w:sz w:val="22"/>
                <w:szCs w:val="22"/>
                <w:lang w:val="en-US"/>
              </w:rPr>
              <w:t>wire carrying a current creates a magnetic field</w:t>
            </w:r>
            <w:r>
              <w:rPr>
                <w:rFonts w:cs="Arial"/>
                <w:sz w:val="22"/>
                <w:szCs w:val="22"/>
                <w:lang w:val="en-US"/>
              </w:rPr>
              <w:t xml:space="preserve"> .</w:t>
            </w:r>
          </w:p>
          <w:p w:rsidR="00305C6F" w:rsidRPr="00D32335" w:rsidRDefault="00305C6F" w:rsidP="00305C6F">
            <w:pPr>
              <w:pStyle w:val="TTtabletext"/>
              <w:numPr>
                <w:ilvl w:val="0"/>
                <w:numId w:val="5"/>
              </w:numPr>
              <w:rPr>
                <w:rFonts w:cs="Arial"/>
                <w:sz w:val="22"/>
                <w:szCs w:val="22"/>
                <w:lang w:val="en-US"/>
              </w:rPr>
            </w:pPr>
            <w:r w:rsidRPr="00CE0614">
              <w:rPr>
                <w:rFonts w:cs="Arial"/>
                <w:sz w:val="22"/>
                <w:szCs w:val="22"/>
              </w:rPr>
              <w:t xml:space="preserve">Know that </w:t>
            </w:r>
            <w:r>
              <w:rPr>
                <w:rFonts w:cs="Arial"/>
                <w:sz w:val="22"/>
                <w:szCs w:val="22"/>
              </w:rPr>
              <w:t>when a wire carrying a current and placed in a magnetic field undergoes a magnetic force.</w:t>
            </w:r>
          </w:p>
          <w:p w:rsidR="00305C6F" w:rsidRPr="007E08CF" w:rsidRDefault="00305C6F" w:rsidP="00305C6F">
            <w:pPr>
              <w:pStyle w:val="TTtabletext"/>
              <w:numPr>
                <w:ilvl w:val="0"/>
                <w:numId w:val="5"/>
              </w:num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Understand why an electric motor turns.</w:t>
            </w:r>
          </w:p>
        </w:tc>
        <w:tc>
          <w:tcPr>
            <w:tcW w:w="2552" w:type="dxa"/>
            <w:vAlign w:val="center"/>
          </w:tcPr>
          <w:p w:rsidR="00305C6F" w:rsidRPr="00FA6FC9" w:rsidRDefault="00305C6F" w:rsidP="00305C6F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  <w:rtl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Learning Objectives</w:t>
            </w:r>
          </w:p>
          <w:p w:rsidR="00305C6F" w:rsidRPr="00FA6FC9" w:rsidRDefault="00305C6F" w:rsidP="00305C6F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FA6FC9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85216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6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D6D0B" w:rsidRDefault="00D85BB9" w:rsidP="00573F88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D85BB9">
        <w:rPr>
          <w:rFonts w:ascii="Arial" w:hAnsi="Arial" w:cs="Arial"/>
          <w:noProof/>
          <w:sz w:val="26"/>
          <w:szCs w:val="26"/>
        </w:rPr>
        <w:pict>
          <v:group id="_x0000_s1045" style="position:absolute;left:0;text-align:left;margin-left:86.4pt;margin-top:2.6pt;width:386.1pt;height:169.2pt;z-index:251760640;mso-position-horizontal-relative:text;mso-position-vertical-relative:text" coordorigin="2579,7797" coordsize="7722,338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4593;top:9158;width:0;height:965;flip:y" o:connectortype="straight" strokeweight="3pt"/>
            <v:shape id="_x0000_s1027" type="#_x0000_t32" style="position:absolute;left:7782;top:9158;width:0;height:965;flip:y" o:connectortype="straight" strokeweight="3pt"/>
            <v:shape id="_x0000_s1028" type="#_x0000_t32" style="position:absolute;left:4428;top:9158;width:3539;height:0" o:connectortype="straight"/>
            <v:shape id="_x0000_s1029" type="#_x0000_t32" style="position:absolute;left:3311;top:10123;width:5837;height:0;flip:y" o:connectortype="straight" strokeweight="3pt"/>
            <v:shape id="_x0000_s1030" style="position:absolute;left:2696;top:9115;width:1720;height:842" coordsize="1720,842" path="m,842hdc307,602,184,655,598,674v117,29,262,65,337,-46c945,597,947,563,965,536v21,-31,62,-92,62,-92c1050,372,1080,360,1149,337v64,-64,96,-78,184,-107c1348,225,1364,219,1379,214v15,-5,46,-15,46,-15c1440,189,1458,181,1471,168v68,-69,-13,-32,76,-61c1617,3,1534,105,1624,46v18,-12,31,-31,46,-46c1720,34,1716,13,1716,46e" filled="f">
              <v:path arrowok="t"/>
            </v:shape>
            <v:shape id="_x0000_s1031" style="position:absolute;left:7981;top:9161;width:2283;height:873" coordsize="2283,873" path="m,hdc151,16,298,40,445,76v67,68,114,71,199,92c728,237,827,306,904,383v18,18,27,44,46,61c1010,496,1127,501,1195,505v123,8,245,11,368,16c1578,536,1592,553,1609,567v14,12,32,18,46,30c1693,631,1720,677,1762,705v168,111,316,168,521,168e" filled="f">
              <v:path arrowok="t"/>
            </v:shape>
            <v:shape id="_x0000_s1032" type="#_x0000_t32" style="position:absolute;left:3753;top:9452;width:113;height:61;flip:y" o:connectortype="straight">
              <v:stroke endarrow="block"/>
            </v:shape>
            <v:shape id="_x0000_s1033" type="#_x0000_t32" style="position:absolute;left:8671;top:9345;width:170;height:168" o:connectortype="straight">
              <v:stroke endarrow="block"/>
            </v:shape>
            <v:shape id="_x0000_s1034" type="#_x0000_t32" style="position:absolute;left:6311;top:9146;width:246;height:0" o:connectortype="straight">
              <v:stroke endarrow="block"/>
            </v:shape>
            <v:group id="_x0000_s1038" style="position:absolute;left:5622;top:9416;width:935;height:680" coordorigin="5622,9416" coordsize="935,680">
              <v:shape id="_x0000_s1035" type="#_x0000_t32" style="position:absolute;left:6097;top:9416;width:0;height:680;flip:y" o:connectortype="straight" strokeweight="3pt"/>
              <v:shape id="_x0000_s1037" type="#_x0000_t32" style="position:absolute;left:5622;top:9416;width:935;height:0" o:connectortype="straight">
                <v:stroke endarrow="block"/>
              </v:shape>
            </v:group>
            <v:shape id="_x0000_s1039" type="#_x0000_t32" style="position:absolute;left:7062;top:8242;width:1409;height:841;flip:x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7712;top:7797;width:2589;height:445" filled="f" stroked="f">
              <v:textbox>
                <w:txbxContent>
                  <w:p w:rsidR="00153AE8" w:rsidRPr="004B4606" w:rsidRDefault="004B4606" w:rsidP="004B4606">
                    <w:pPr>
                      <w:jc w:val="center"/>
                      <w:rPr>
                        <w:rFonts w:asciiTheme="minorBidi" w:hAnsiTheme="minorBidi" w:cstheme="minorBidi"/>
                        <w:rtl/>
                        <w:lang w:bidi="ar-QA"/>
                      </w:rPr>
                    </w:pPr>
                    <w:r w:rsidRPr="004B4606">
                      <w:rPr>
                        <w:rFonts w:asciiTheme="minorBidi" w:hAnsiTheme="minorBidi" w:cstheme="minorBidi"/>
                        <w:lang w:bidi="ar-QA"/>
                      </w:rPr>
                      <w:t>Wire carrying current</w:t>
                    </w:r>
                  </w:p>
                </w:txbxContent>
              </v:textbox>
            </v:shape>
            <v:shape id="_x0000_s1041" type="#_x0000_t32" style="position:absolute;left:6189;top:9774;width:1394;height:1057;flip:x y" o:connectortype="straight">
              <v:stroke endarrow="block"/>
            </v:shape>
            <v:shape id="_x0000_s1042" type="#_x0000_t202" style="position:absolute;left:6593;top:10736;width:2589;height:445" filled="f" stroked="f">
              <v:textbox>
                <w:txbxContent>
                  <w:p w:rsidR="004B4606" w:rsidRPr="004B4606" w:rsidRDefault="004B4606" w:rsidP="004B4606">
                    <w:pPr>
                      <w:jc w:val="center"/>
                      <w:rPr>
                        <w:rFonts w:asciiTheme="minorBidi" w:hAnsiTheme="minorBidi" w:cstheme="minorBidi"/>
                        <w:rtl/>
                        <w:lang w:bidi="ar-QA"/>
                      </w:rPr>
                    </w:pPr>
                    <w:r w:rsidRPr="004B4606">
                      <w:rPr>
                        <w:rFonts w:asciiTheme="minorBidi" w:hAnsiTheme="minorBidi" w:cstheme="minorBidi"/>
                        <w:lang w:bidi="ar-QA"/>
                      </w:rPr>
                      <w:t>Compass needle</w:t>
                    </w:r>
                  </w:p>
                </w:txbxContent>
              </v:textbox>
            </v:shape>
            <v:shape id="_x0000_s1043" type="#_x0000_t32" style="position:absolute;left:3753;top:10124;width:1164;height:612;flip:y" o:connectortype="straight">
              <v:stroke endarrow="block"/>
            </v:shape>
            <v:shape id="_x0000_s1044" type="#_x0000_t202" style="position:absolute;left:2579;top:10666;width:2589;height:445" filled="f" stroked="f">
              <v:textbox>
                <w:txbxContent>
                  <w:p w:rsidR="004B4606" w:rsidRPr="004B4606" w:rsidRDefault="004B4606" w:rsidP="004B4606">
                    <w:pPr>
                      <w:jc w:val="center"/>
                      <w:rPr>
                        <w:rFonts w:asciiTheme="minorBidi" w:hAnsiTheme="minorBidi" w:cstheme="minorBidi"/>
                        <w:rtl/>
                        <w:lang w:bidi="ar-QA"/>
                      </w:rPr>
                    </w:pPr>
                    <w:r>
                      <w:rPr>
                        <w:rFonts w:asciiTheme="minorBidi" w:hAnsiTheme="minorBidi" w:cstheme="minorBidi"/>
                        <w:lang w:bidi="ar-QA"/>
                      </w:rPr>
                      <w:t>Stand</w:t>
                    </w:r>
                  </w:p>
                </w:txbxContent>
              </v:textbox>
            </v:shape>
            <w10:wrap anchorx="page"/>
          </v:group>
        </w:pict>
      </w:r>
      <w:r w:rsidR="00153AE8">
        <w:rPr>
          <w:rFonts w:ascii="Arial" w:hAnsi="Arial" w:cs="Arial"/>
          <w:sz w:val="22"/>
          <w:szCs w:val="22"/>
        </w:rPr>
        <w:t xml:space="preserve">a- Set the following apparatus </w:t>
      </w: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 What happened to the compass needle when a current passes through the wire? Conclude.</w:t>
      </w: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573F88" w:rsidRDefault="00E93BF1" w:rsidP="00573F88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73F88" w:rsidRDefault="00573F88" w:rsidP="00573F88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573F88" w:rsidRDefault="00573F88" w:rsidP="00573F88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a- Set the following apparatus</w:t>
      </w:r>
    </w:p>
    <w:p w:rsidR="00153AE8" w:rsidRDefault="00D85BB9" w:rsidP="00153AE8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51" type="#_x0000_t32" style="position:absolute;left:0;text-align:left;margin-left:178.85pt;margin-top:3.2pt;width:14.5pt;height:12.25pt;flip:y;z-index:251766784" o:connectortype="straight">
            <w10:wrap anchorx="page"/>
          </v:shape>
        </w:pict>
      </w:r>
    </w:p>
    <w:p w:rsidR="00153AE8" w:rsidRDefault="00D85BB9" w:rsidP="00153AE8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52" type="#_x0000_t32" style="position:absolute;left:0;text-align:left;margin-left:200.2pt;margin-top:3.55pt;width:35.25pt;height:0;z-index:251767808" o:connectortype="straight">
            <w10:wrap anchorx="page"/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1053" style="position:absolute;left:0;text-align:left;margin-left:233.95pt;margin-top:3.3pt;width:18.4pt;height:27.85pt;z-index:251768832" coordsize="368,557" path="m,21hdc66,,120,15,184,36v42,64,67,122,107,184c296,291,299,363,307,434v7,59,61,66,61,123e" filled="f">
            <v:path arrowok="t"/>
            <w10:wrap anchorx="page"/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1050" type="#_x0000_t32" style="position:absolute;left:0;text-align:left;margin-left:131.3pt;margin-top:2.8pt;width:47.55pt;height:0;z-index:251765760" o:connectortype="straight">
            <w10:wrap anchorx="page"/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1049" type="#_x0000_t32" style="position:absolute;left:0;text-align:left;margin-left:131.3pt;margin-top:2.8pt;width:0;height:30.65pt;flip:y;z-index:251764736" o:connectortype="straight">
            <w10:wrap anchorx="page"/>
          </v:shape>
        </w:pict>
      </w:r>
      <w:r w:rsidR="00573F88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2931795</wp:posOffset>
            </wp:positionH>
            <wp:positionV relativeFrom="paragraph">
              <wp:posOffset>-3810</wp:posOffset>
            </wp:positionV>
            <wp:extent cx="2659380" cy="1556385"/>
            <wp:effectExtent l="19050" t="0" r="7620" b="0"/>
            <wp:wrapSquare wrapText="bothSides"/>
            <wp:docPr id="1" name="Picture 0" descr="lapl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plac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9380" cy="1556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3AE8" w:rsidRPr="0072754A" w:rsidRDefault="00D85BB9" w:rsidP="00153AE8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  <w:r w:rsidRPr="00D85BB9">
        <w:rPr>
          <w:rFonts w:ascii="Arial" w:hAnsi="Arial" w:cs="Arial"/>
          <w:noProof/>
          <w:sz w:val="26"/>
          <w:szCs w:val="26"/>
        </w:rPr>
        <w:pict>
          <v:shape id="_x0000_s1056" type="#_x0000_t32" style="position:absolute;left:0;text-align:left;margin-left:118.75pt;margin-top:15.35pt;width:8.5pt;height:0;flip:y;z-index:251770880" o:connectortype="straight">
            <w10:wrap anchorx="page"/>
          </v:shape>
        </w:pict>
      </w:r>
      <w:r w:rsidRPr="00D85BB9">
        <w:rPr>
          <w:rFonts w:ascii="Arial" w:hAnsi="Arial" w:cs="Arial"/>
          <w:noProof/>
          <w:sz w:val="26"/>
          <w:szCs w:val="26"/>
        </w:rPr>
        <w:pict>
          <v:shape id="_x0000_s1048" type="#_x0000_t32" style="position:absolute;left:0;text-align:left;margin-left:121.2pt;margin-top:20.8pt;width:22.7pt;height:0;z-index:251763712" o:connectortype="straight" strokeweight="3pt">
            <w10:wrap anchorx="page"/>
          </v:shape>
        </w:pict>
      </w:r>
    </w:p>
    <w:p w:rsidR="006E34DD" w:rsidRDefault="00D85BB9" w:rsidP="008E6E1A">
      <w:pPr>
        <w:bidi w:val="0"/>
        <w:spacing w:before="100" w:beforeAutospacing="1" w:after="100" w:afterAutospacing="1"/>
        <w:ind w:left="3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pict>
          <v:shape id="_x0000_s1058" type="#_x0000_t32" style="position:absolute;left:0;text-align:left;margin-left:122.7pt;margin-top:9.35pt;width:0;height:8.5pt;z-index:251772928" o:connectortype="straight">
            <w10:wrap anchorx="page"/>
          </v:shape>
        </w:pict>
      </w:r>
      <w:r>
        <w:rPr>
          <w:rFonts w:ascii="Arial" w:hAnsi="Arial" w:cs="Arial"/>
          <w:noProof/>
          <w:sz w:val="26"/>
          <w:szCs w:val="26"/>
        </w:rPr>
        <w:pict>
          <v:shape id="_x0000_s1057" type="#_x0000_t32" style="position:absolute;left:0;text-align:left;margin-left:118.75pt;margin-top:14.2pt;width:8.5pt;height:0;flip:y;z-index:251771904" o:connectortype="straight">
            <w10:wrap anchorx="page"/>
          </v:shape>
        </w:pict>
      </w:r>
      <w:r>
        <w:rPr>
          <w:rFonts w:ascii="Arial" w:hAnsi="Arial" w:cs="Arial"/>
          <w:noProof/>
          <w:sz w:val="26"/>
          <w:szCs w:val="26"/>
        </w:rPr>
        <w:pict>
          <v:shape id="_x0000_s1054" style="position:absolute;left:0;text-align:left;margin-left:131.3pt;margin-top:4.1pt;width:108pt;height:55.95pt;z-index:251769856" coordsize="2160,1119" path="m,hdc10,138,4,278,31,414v5,25,11,50,15,76c63,599,71,732,138,827v38,54,46,38,92,77c268,936,276,961,322,981v72,31,168,42,245,61c685,1119,788,1082,935,1072v40,-13,83,-15,122,-30c1117,1019,1124,973,1195,950v21,-31,41,-61,62,-92c1274,832,1264,796,1272,766v8,-31,21,-61,31,-92c1315,639,1364,633,1394,613v15,-10,46,-31,46,-31c1558,406,1370,680,1517,490v128,-165,3,-34,107,-138c1646,290,1674,265,1716,215v12,-14,17,-34,31,-46c1760,159,1778,158,1793,153v122,5,367,16,367,16e" filled="f">
            <v:path arrowok="t"/>
            <w10:wrap anchorx="page"/>
          </v:shape>
        </w:pict>
      </w:r>
      <w:r>
        <w:rPr>
          <w:rFonts w:ascii="Arial" w:hAnsi="Arial" w:cs="Arial"/>
          <w:noProof/>
          <w:sz w:val="26"/>
          <w:szCs w:val="26"/>
        </w:rPr>
        <w:pict>
          <v:shape id="_x0000_s1047" type="#_x0000_t32" style="position:absolute;left:0;text-align:left;margin-left:113.7pt;margin-top:3.35pt;width:41.35pt;height:0;z-index:251762688" o:connectortype="straight" strokeweight="3pt">
            <w10:wrap anchorx="page"/>
          </v:shape>
        </w:pict>
      </w:r>
    </w:p>
    <w:p w:rsidR="00122072" w:rsidRDefault="00122072" w:rsidP="00122072">
      <w:pPr>
        <w:bidi w:val="0"/>
        <w:spacing w:before="100" w:beforeAutospacing="1" w:after="100" w:afterAutospacing="1"/>
        <w:rPr>
          <w:rFonts w:ascii="Arial" w:hAnsi="Arial" w:cs="Arial"/>
          <w:sz w:val="26"/>
          <w:szCs w:val="26"/>
        </w:rPr>
      </w:pPr>
    </w:p>
    <w:p w:rsidR="00122072" w:rsidRPr="00D76259" w:rsidRDefault="00122072" w:rsidP="00A94859">
      <w:pPr>
        <w:bidi w:val="0"/>
        <w:spacing w:before="100" w:beforeAutospacing="1" w:after="100" w:afterAutospacing="1"/>
        <w:ind w:left="924"/>
        <w:rPr>
          <w:rFonts w:ascii="Arial" w:hAnsi="Arial" w:cs="Arial"/>
        </w:rPr>
      </w:pPr>
    </w:p>
    <w:p w:rsidR="0062611A" w:rsidRDefault="0062611A" w:rsidP="0062611A">
      <w:pPr>
        <w:bidi w:val="0"/>
        <w:rPr>
          <w:rFonts w:ascii="Arial" w:hAnsi="Arial" w:cs="Arial"/>
        </w:rPr>
      </w:pPr>
    </w:p>
    <w:p w:rsidR="006F43F8" w:rsidRPr="004374F0" w:rsidRDefault="006F43F8" w:rsidP="00E93BF1">
      <w:p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b- </w:t>
      </w:r>
      <w:r w:rsidRPr="004374F0">
        <w:rPr>
          <w:rFonts w:ascii="Arial" w:hAnsi="Arial" w:cs="Arial"/>
          <w:sz w:val="22"/>
          <w:szCs w:val="22"/>
        </w:rPr>
        <w:t xml:space="preserve">Close the circuit : </w:t>
      </w:r>
      <w:r w:rsidR="00E93B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Pr="004374F0">
        <w:rPr>
          <w:rFonts w:ascii="Arial" w:hAnsi="Arial" w:cs="Arial"/>
          <w:sz w:val="22"/>
          <w:szCs w:val="22"/>
        </w:rPr>
        <w:t xml:space="preserve"> </w:t>
      </w:r>
    </w:p>
    <w:p w:rsidR="006F43F8" w:rsidRPr="004374F0" w:rsidRDefault="006F43F8" w:rsidP="00E93BF1">
      <w:pPr>
        <w:pStyle w:val="ListParagraph"/>
        <w:numPr>
          <w:ilvl w:val="0"/>
          <w:numId w:val="22"/>
        </w:numPr>
        <w:bidi w:val="0"/>
        <w:rPr>
          <w:rFonts w:ascii="Arial" w:hAnsi="Arial" w:cs="Arial"/>
          <w:sz w:val="22"/>
          <w:szCs w:val="22"/>
        </w:rPr>
      </w:pPr>
      <w:r w:rsidRPr="004374F0">
        <w:rPr>
          <w:rFonts w:ascii="Arial" w:hAnsi="Arial" w:cs="Arial"/>
          <w:sz w:val="22"/>
          <w:szCs w:val="22"/>
        </w:rPr>
        <w:t xml:space="preserve">Conclusion: </w:t>
      </w:r>
      <w:r w:rsidR="00E93B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  <w:r w:rsidRPr="004374F0">
        <w:rPr>
          <w:rFonts w:ascii="Arial" w:hAnsi="Arial" w:cs="Arial"/>
          <w:sz w:val="22"/>
          <w:szCs w:val="22"/>
        </w:rPr>
        <w:t>.</w: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  <w:lang w:bidi="ar-QA"/>
        </w:rPr>
      </w:pPr>
    </w:p>
    <w:p w:rsidR="004374F0" w:rsidRPr="004374F0" w:rsidRDefault="004374F0" w:rsidP="004374F0">
      <w:pPr>
        <w:pStyle w:val="ListParagraph"/>
        <w:numPr>
          <w:ilvl w:val="0"/>
          <w:numId w:val="20"/>
        </w:numPr>
        <w:shd w:val="clear" w:color="auto" w:fill="FFFFFF"/>
        <w:autoSpaceDE w:val="0"/>
        <w:autoSpaceDN w:val="0"/>
        <w:bidi w:val="0"/>
        <w:adjustRightInd w:val="0"/>
        <w:spacing w:line="20" w:lineRule="atLeast"/>
        <w:rPr>
          <w:rFonts w:ascii="Arial" w:hAnsi="Arial" w:cs="Arial"/>
          <w:sz w:val="22"/>
          <w:szCs w:val="22"/>
        </w:rPr>
      </w:pPr>
      <w:r w:rsidRPr="004374F0">
        <w:rPr>
          <w:rFonts w:ascii="Arial" w:hAnsi="Arial" w:cs="Arial"/>
          <w:sz w:val="22"/>
          <w:szCs w:val="22"/>
        </w:rPr>
        <w:t>a- Define electric motor:</w:t>
      </w:r>
    </w:p>
    <w:p w:rsidR="004374F0" w:rsidRPr="004374F0" w:rsidRDefault="00E93BF1" w:rsidP="00E93BF1">
      <w:pPr>
        <w:tabs>
          <w:tab w:val="left" w:pos="3859"/>
        </w:tabs>
        <w:autoSpaceDE w:val="0"/>
        <w:autoSpaceDN w:val="0"/>
        <w:bidi w:val="0"/>
        <w:adjustRightInd w:val="0"/>
        <w:spacing w:line="20" w:lineRule="atLeast"/>
        <w:ind w:left="7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………………………………………………………………………………………………………………...</w:t>
      </w:r>
      <w:r w:rsidR="004374F0" w:rsidRPr="004374F0">
        <w:rPr>
          <w:rFonts w:ascii="Arial" w:hAnsi="Arial" w:cs="Arial"/>
          <w:sz w:val="22"/>
          <w:szCs w:val="22"/>
        </w:rPr>
        <w:t xml:space="preserve">. </w:t>
      </w:r>
    </w:p>
    <w:p w:rsidR="004374F0" w:rsidRPr="004374F0" w:rsidRDefault="004374F0" w:rsidP="004374F0">
      <w:pPr>
        <w:pStyle w:val="ListParagraph"/>
        <w:numPr>
          <w:ilvl w:val="0"/>
          <w:numId w:val="25"/>
        </w:numPr>
        <w:shd w:val="clear" w:color="auto" w:fill="FFFFFF"/>
        <w:autoSpaceDE w:val="0"/>
        <w:autoSpaceDN w:val="0"/>
        <w:bidi w:val="0"/>
        <w:adjustRightInd w:val="0"/>
        <w:spacing w:line="20" w:lineRule="atLeast"/>
        <w:rPr>
          <w:rFonts w:ascii="Arial" w:hAnsi="Arial" w:cs="Arial"/>
          <w:sz w:val="22"/>
          <w:szCs w:val="22"/>
        </w:rPr>
      </w:pPr>
      <w:r w:rsidRPr="004374F0">
        <w:rPr>
          <w:rFonts w:ascii="Arial" w:hAnsi="Arial" w:cs="Arial"/>
          <w:sz w:val="22"/>
          <w:szCs w:val="22"/>
        </w:rPr>
        <w:t>Label the diagram of electrical motor below :</w:t>
      </w:r>
    </w:p>
    <w:p w:rsidR="004374F0" w:rsidRPr="004374F0" w:rsidRDefault="00D85BB9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shape id="_x0000_s1065" type="#_x0000_t202" style="position:absolute;left:0;text-align:left;margin-left:31.8pt;margin-top:12.1pt;width:105.75pt;height:26.5pt;z-index:251781120">
            <v:textbox>
              <w:txbxContent>
                <w:p w:rsidR="004374F0" w:rsidRDefault="00E93BF1" w:rsidP="004374F0">
                  <w:pPr>
                    <w:bidi w:val="0"/>
                  </w:pPr>
                  <w:r>
                    <w:t>…………………..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22"/>
          <w:szCs w:val="22"/>
        </w:rPr>
        <w:pict>
          <v:shape id="_x0000_s1064" type="#_x0000_t202" style="position:absolute;left:0;text-align:left;margin-left:332.1pt;margin-top:10.3pt;width:108.9pt;height:21.2pt;z-index:251780096">
            <v:textbox>
              <w:txbxContent>
                <w:p w:rsidR="004374F0" w:rsidRDefault="00E93BF1" w:rsidP="004374F0">
                  <w:pPr>
                    <w:bidi w:val="0"/>
                  </w:pPr>
                  <w:r>
                    <w:t>…………………...</w:t>
                  </w:r>
                </w:p>
              </w:txbxContent>
            </v:textbox>
          </v:shape>
        </w:pict>
      </w:r>
      <w:r w:rsidR="004374F0" w:rsidRPr="004374F0">
        <w:rPr>
          <w:rFonts w:ascii="Arial" w:hAnsi="Arial" w:cs="Arial"/>
          <w:sz w:val="22"/>
          <w:szCs w:val="22"/>
        </w:rPr>
        <w:t xml:space="preserve"> </w: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D85BB9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shape id="_x0000_s1062" type="#_x0000_t32" style="position:absolute;left:0;text-align:left;margin-left:4in;margin-top:6.7pt;width:72.2pt;height:56.2pt;flip:y;z-index:251778048" o:connectortype="straight">
            <v:stroke endarrow="block"/>
          </v:shape>
        </w:pict>
      </w:r>
      <w:r>
        <w:rPr>
          <w:rFonts w:ascii="Arial" w:hAnsi="Arial" w:cs="Arial"/>
          <w:sz w:val="22"/>
          <w:szCs w:val="22"/>
        </w:rPr>
        <w:pict>
          <v:shape id="_x0000_s1063" type="#_x0000_t32" style="position:absolute;left:0;text-align:left;margin-left:90.85pt;margin-top:6.7pt;width:70.8pt;height:56.2pt;flip:x y;z-index:251779072" o:connectortype="straight">
            <v:stroke endarrow="block"/>
          </v:shape>
        </w:pict>
      </w:r>
    </w:p>
    <w:p w:rsidR="004374F0" w:rsidRPr="004374F0" w:rsidRDefault="00D85BB9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shape id="_x0000_s1059" type="#_x0000_t202" style="position:absolute;left:0;text-align:left;margin-left:68.25pt;margin-top:5.55pt;width:318.75pt;height:183.25pt;z-index:251774976;mso-width-relative:margin;mso-height-relative:margin">
            <v:textbox>
              <w:txbxContent>
                <w:p w:rsidR="004374F0" w:rsidRDefault="004374F0" w:rsidP="004374F0">
                  <w:r>
                    <w:rPr>
                      <w:noProof/>
                    </w:rPr>
                    <w:drawing>
                      <wp:inline distT="0" distB="0" distL="0" distR="0">
                        <wp:extent cx="3648075" cy="1936115"/>
                        <wp:effectExtent l="19050" t="0" r="9525" b="0"/>
                        <wp:docPr id="4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48075" cy="19361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D85BB9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shape id="_x0000_s1061" type="#_x0000_t32" style="position:absolute;left:0;text-align:left;margin-left:207.15pt;margin-top:9.7pt;width:124.95pt;height:86.65pt;z-index:251777024" o:connectortype="straight">
            <v:stroke endarrow="block"/>
          </v:shape>
        </w:pict>
      </w:r>
      <w:r>
        <w:rPr>
          <w:rFonts w:ascii="Arial" w:hAnsi="Arial" w:cs="Arial"/>
          <w:sz w:val="22"/>
          <w:szCs w:val="22"/>
        </w:rPr>
        <w:pict>
          <v:shape id="_x0000_s1060" type="#_x0000_t32" style="position:absolute;left:0;text-align:left;margin-left:82.3pt;margin-top:9.7pt;width:84.25pt;height:86.6pt;flip:x;z-index:251776000" o:connectortype="straight">
            <v:stroke endarrow="block"/>
          </v:shape>
        </w:pic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D85BB9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shape id="_x0000_s1067" type="#_x0000_t202" style="position:absolute;left:0;text-align:left;margin-left:281.5pt;margin-top:7.8pt;width:78.7pt;height:21.65pt;z-index:251783168">
            <v:textbox>
              <w:txbxContent>
                <w:p w:rsidR="004374F0" w:rsidRDefault="00E93BF1" w:rsidP="004374F0">
                  <w:pPr>
                    <w:bidi w:val="0"/>
                  </w:pPr>
                  <w:r>
                    <w:t>………………..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22"/>
          <w:szCs w:val="22"/>
        </w:rPr>
        <w:pict>
          <v:shape id="_x0000_s1066" type="#_x0000_t202" style="position:absolute;left:0;text-align:left;margin-left:31.8pt;margin-top:7.8pt;width:113.15pt;height:19.1pt;z-index:251782144">
            <v:textbox>
              <w:txbxContent>
                <w:p w:rsidR="004374F0" w:rsidRDefault="00E93BF1" w:rsidP="004374F0">
                  <w:pPr>
                    <w:bidi w:val="0"/>
                    <w:rPr>
                      <w:lang w:bidi="ar-QA"/>
                    </w:rPr>
                  </w:pPr>
                  <w:r>
                    <w:rPr>
                      <w:lang w:bidi="ar-QA"/>
                    </w:rPr>
                    <w:t>……………………..</w:t>
                  </w:r>
                </w:p>
              </w:txbxContent>
            </v:textbox>
          </v:shape>
        </w:pic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  <w:lang w:bidi="ar-QA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numPr>
          <w:ilvl w:val="0"/>
          <w:numId w:val="25"/>
        </w:numPr>
        <w:shd w:val="clear" w:color="auto" w:fill="FFFFFF"/>
        <w:autoSpaceDE w:val="0"/>
        <w:autoSpaceDN w:val="0"/>
        <w:bidi w:val="0"/>
        <w:adjustRightInd w:val="0"/>
        <w:spacing w:line="20" w:lineRule="atLeast"/>
        <w:rPr>
          <w:rFonts w:ascii="Arial" w:hAnsi="Arial" w:cs="Arial"/>
          <w:sz w:val="22"/>
          <w:szCs w:val="22"/>
        </w:rPr>
      </w:pPr>
      <w:r w:rsidRPr="004374F0">
        <w:rPr>
          <w:rFonts w:ascii="Arial" w:hAnsi="Arial" w:cs="Arial"/>
          <w:sz w:val="22"/>
          <w:szCs w:val="22"/>
        </w:rPr>
        <w:t>What is the function of the following in electric motor?</w: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8D6845" w:rsidP="00E93BF1">
      <w:pPr>
        <w:shd w:val="clear" w:color="auto" w:fill="FFFFFF"/>
        <w:autoSpaceDE w:val="0"/>
        <w:autoSpaceDN w:val="0"/>
        <w:bidi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4374F0" w:rsidRPr="004374F0">
        <w:rPr>
          <w:rFonts w:ascii="Arial" w:hAnsi="Arial" w:cs="Arial"/>
          <w:sz w:val="22"/>
          <w:szCs w:val="22"/>
        </w:rPr>
        <w:t xml:space="preserve">Brushes </w:t>
      </w:r>
      <w:r w:rsidR="004374F0">
        <w:rPr>
          <w:rFonts w:ascii="Arial" w:hAnsi="Arial" w:cs="Arial"/>
          <w:sz w:val="22"/>
          <w:szCs w:val="22"/>
        </w:rPr>
        <w:t xml:space="preserve">maintains </w:t>
      </w:r>
      <w:r w:rsidR="00E93BF1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4374F0">
        <w:rPr>
          <w:rFonts w:ascii="Arial" w:hAnsi="Arial" w:cs="Arial"/>
          <w:sz w:val="22"/>
          <w:szCs w:val="22"/>
        </w:rPr>
        <w:t>.</w:t>
      </w:r>
    </w:p>
    <w:p w:rsidR="004374F0" w:rsidRPr="004374F0" w:rsidRDefault="008D6845" w:rsidP="00E93BF1">
      <w:pPr>
        <w:shd w:val="clear" w:color="auto" w:fill="FFFFFF"/>
        <w:autoSpaceDE w:val="0"/>
        <w:autoSpaceDN w:val="0"/>
        <w:bidi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proofErr w:type="spellStart"/>
      <w:r w:rsidR="004374F0" w:rsidRPr="004374F0">
        <w:rPr>
          <w:rFonts w:ascii="Arial" w:hAnsi="Arial" w:cs="Arial"/>
          <w:sz w:val="22"/>
          <w:szCs w:val="22"/>
        </w:rPr>
        <w:t>Commutator</w:t>
      </w:r>
      <w:proofErr w:type="spellEnd"/>
      <w:r w:rsidR="004374F0" w:rsidRPr="004374F0">
        <w:rPr>
          <w:rFonts w:ascii="Arial" w:hAnsi="Arial" w:cs="Arial"/>
          <w:sz w:val="22"/>
          <w:szCs w:val="22"/>
        </w:rPr>
        <w:t>:</w:t>
      </w:r>
      <w:r w:rsidR="004374F0" w:rsidRPr="004374F0">
        <w:rPr>
          <w:rFonts w:ascii="Comic Sans MS" w:eastAsia="Arial Unicode MS" w:hAnsi="Comic Sans MS" w:cs="Andalus"/>
          <w:sz w:val="32"/>
          <w:szCs w:val="32"/>
        </w:rPr>
        <w:t xml:space="preserve"> </w:t>
      </w:r>
      <w:r w:rsidR="00E93B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………………………………………………………………………………………….</w:t>
      </w:r>
      <w:r w:rsidR="004374F0">
        <w:rPr>
          <w:rFonts w:ascii="Comic Sans MS" w:eastAsia="Arial Unicode MS" w:hAnsi="Comic Sans MS" w:cs="Andalus"/>
          <w:sz w:val="32"/>
          <w:szCs w:val="32"/>
        </w:rPr>
        <w:t>.</w:t>
      </w:r>
    </w:p>
    <w:p w:rsidR="004374F0" w:rsidRPr="004374F0" w:rsidRDefault="004374F0" w:rsidP="004374F0">
      <w:pPr>
        <w:numPr>
          <w:ilvl w:val="0"/>
          <w:numId w:val="25"/>
        </w:numPr>
        <w:autoSpaceDE w:val="0"/>
        <w:autoSpaceDN w:val="0"/>
        <w:bidi w:val="0"/>
        <w:adjustRightInd w:val="0"/>
        <w:spacing w:line="20" w:lineRule="atLeast"/>
        <w:rPr>
          <w:rFonts w:ascii="Arial" w:hAnsi="Arial" w:cs="Arial"/>
          <w:sz w:val="22"/>
          <w:szCs w:val="22"/>
        </w:rPr>
      </w:pPr>
      <w:r w:rsidRPr="004374F0">
        <w:rPr>
          <w:rFonts w:ascii="Arial" w:hAnsi="Arial" w:cs="Arial"/>
          <w:sz w:val="22"/>
          <w:szCs w:val="22"/>
        </w:rPr>
        <w:t>Practical electric motor can be made more powerful in four ways:</w:t>
      </w:r>
    </w:p>
    <w:p w:rsidR="004374F0" w:rsidRPr="004374F0" w:rsidRDefault="004374F0" w:rsidP="004374F0">
      <w:pPr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E93BF1">
      <w:pPr>
        <w:shd w:val="clear" w:color="auto" w:fill="FFFFFF"/>
        <w:autoSpaceDE w:val="0"/>
        <w:autoSpaceDN w:val="0"/>
        <w:bidi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  <w:r w:rsidRPr="004374F0">
        <w:rPr>
          <w:rFonts w:ascii="Arial" w:hAnsi="Arial" w:cs="Arial"/>
          <w:sz w:val="22"/>
          <w:szCs w:val="22"/>
        </w:rPr>
        <w:t>1-</w:t>
      </w:r>
      <w:r w:rsidRPr="004374F0">
        <w:rPr>
          <w:rFonts w:ascii="Comic Sans MS" w:eastAsia="Arial Unicode MS" w:hAnsi="Comic Sans MS" w:cs="Andalus"/>
          <w:sz w:val="32"/>
          <w:szCs w:val="32"/>
        </w:rPr>
        <w:t xml:space="preserve"> </w:t>
      </w:r>
      <w:r w:rsidR="00E93B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  <w:r w:rsidRPr="004374F0">
        <w:rPr>
          <w:rFonts w:ascii="Arial" w:hAnsi="Arial" w:cs="Arial"/>
          <w:sz w:val="22"/>
          <w:szCs w:val="22"/>
        </w:rPr>
        <w:t>.</w: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E93BF1">
      <w:pPr>
        <w:shd w:val="clear" w:color="auto" w:fill="FFFFFF"/>
        <w:autoSpaceDE w:val="0"/>
        <w:autoSpaceDN w:val="0"/>
        <w:bidi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  <w:rtl/>
          <w:lang w:bidi="ar-QA"/>
        </w:rPr>
      </w:pPr>
      <w:r w:rsidRPr="004374F0">
        <w:rPr>
          <w:rFonts w:ascii="Arial" w:hAnsi="Arial" w:cs="Arial"/>
          <w:sz w:val="22"/>
          <w:szCs w:val="22"/>
        </w:rPr>
        <w:t>2-</w:t>
      </w:r>
      <w:r w:rsidRPr="004374F0">
        <w:rPr>
          <w:rFonts w:ascii="Comic Sans MS" w:eastAsia="Arial Unicode MS" w:hAnsi="Comic Sans MS" w:cs="Andalus"/>
          <w:sz w:val="32"/>
          <w:szCs w:val="32"/>
        </w:rPr>
        <w:t xml:space="preserve"> </w:t>
      </w:r>
      <w:r w:rsidR="00E93B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</w:t>
      </w:r>
      <w:r w:rsidR="00E90156">
        <w:rPr>
          <w:rFonts w:ascii="Arial" w:hAnsi="Arial" w:cs="Arial"/>
          <w:sz w:val="22"/>
          <w:szCs w:val="22"/>
          <w:lang w:bidi="ar-QA"/>
        </w:rPr>
        <w:t>.</w: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E93BF1">
      <w:pPr>
        <w:shd w:val="clear" w:color="auto" w:fill="FFFFFF"/>
        <w:autoSpaceDE w:val="0"/>
        <w:autoSpaceDN w:val="0"/>
        <w:bidi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  <w:r w:rsidRPr="004374F0">
        <w:rPr>
          <w:rFonts w:ascii="Arial" w:hAnsi="Arial" w:cs="Arial"/>
          <w:sz w:val="22"/>
          <w:szCs w:val="22"/>
        </w:rPr>
        <w:t>3-</w:t>
      </w:r>
      <w:r w:rsidR="00E90156" w:rsidRPr="00E90156">
        <w:rPr>
          <w:rFonts w:ascii="Comic Sans MS" w:eastAsia="Arial Unicode MS" w:hAnsi="Comic Sans MS" w:cs="Andalus"/>
          <w:sz w:val="32"/>
          <w:szCs w:val="32"/>
        </w:rPr>
        <w:t xml:space="preserve"> </w:t>
      </w:r>
      <w:r w:rsidR="00E93B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</w:t>
      </w:r>
      <w:r w:rsidR="00E90156">
        <w:rPr>
          <w:rFonts w:ascii="Arial" w:hAnsi="Arial" w:cs="Arial"/>
          <w:sz w:val="22"/>
          <w:szCs w:val="22"/>
        </w:rPr>
        <w:t>.</w: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A94859" w:rsidRPr="00D76259" w:rsidRDefault="004374F0" w:rsidP="00E93BF1">
      <w:pPr>
        <w:shd w:val="clear" w:color="auto" w:fill="FFFFFF"/>
        <w:autoSpaceDE w:val="0"/>
        <w:autoSpaceDN w:val="0"/>
        <w:bidi w:val="0"/>
        <w:adjustRightInd w:val="0"/>
        <w:spacing w:line="20" w:lineRule="atLeast"/>
        <w:ind w:left="1080"/>
        <w:rPr>
          <w:rFonts w:ascii="Arial" w:hAnsi="Arial" w:cs="Arial"/>
        </w:rPr>
      </w:pPr>
      <w:r w:rsidRPr="004374F0">
        <w:rPr>
          <w:rFonts w:ascii="Arial" w:hAnsi="Arial" w:cs="Arial"/>
          <w:sz w:val="22"/>
          <w:szCs w:val="22"/>
        </w:rPr>
        <w:t>4-</w:t>
      </w:r>
      <w:r w:rsidR="00E90156" w:rsidRPr="00E90156">
        <w:rPr>
          <w:rFonts w:ascii="Comic Sans MS" w:eastAsia="Arial Unicode MS" w:hAnsi="Comic Sans MS" w:cs="Andalus"/>
          <w:sz w:val="32"/>
          <w:szCs w:val="32"/>
        </w:rPr>
        <w:t xml:space="preserve"> </w:t>
      </w:r>
      <w:r w:rsidR="00E93B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sectPr w:rsidR="00A94859" w:rsidRPr="00D76259" w:rsidSect="00D76259">
      <w:footerReference w:type="even" r:id="rId11"/>
      <w:footerReference w:type="default" r:id="rId12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569" w:rsidRDefault="00AD4569">
      <w:r>
        <w:separator/>
      </w:r>
    </w:p>
  </w:endnote>
  <w:endnote w:type="continuationSeparator" w:id="0">
    <w:p w:rsidR="00AD4569" w:rsidRDefault="00AD45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D85BB9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E93BF1" w:rsidRPr="00E93BF1">
        <w:rPr>
          <w:rFonts w:ascii="Cambria" w:hAnsi="Cambria"/>
          <w:noProof/>
          <w:rtl/>
        </w:rPr>
        <w:t>2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569" w:rsidRDefault="00AD4569">
      <w:r>
        <w:separator/>
      </w:r>
    </w:p>
  </w:footnote>
  <w:footnote w:type="continuationSeparator" w:id="0">
    <w:p w:rsidR="00AD4569" w:rsidRDefault="00AD45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B0037"/>
    <w:multiLevelType w:val="hybridMultilevel"/>
    <w:tmpl w:val="E2BCE4F2"/>
    <w:lvl w:ilvl="0" w:tplc="CDD62398">
      <w:start w:val="3"/>
      <w:numFmt w:val="bullet"/>
      <w:lvlText w:val="-"/>
      <w:lvlJc w:val="left"/>
      <w:pPr>
        <w:ind w:left="108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D763FE"/>
    <w:multiLevelType w:val="hybridMultilevel"/>
    <w:tmpl w:val="76309AF2"/>
    <w:lvl w:ilvl="0" w:tplc="43A697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F48D9"/>
    <w:multiLevelType w:val="hybridMultilevel"/>
    <w:tmpl w:val="91EEE7A6"/>
    <w:lvl w:ilvl="0" w:tplc="F63E6434">
      <w:start w:val="1"/>
      <w:numFmt w:val="lowerLetter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6913651"/>
    <w:multiLevelType w:val="hybridMultilevel"/>
    <w:tmpl w:val="A434F3C6"/>
    <w:lvl w:ilvl="0" w:tplc="BD38B6D4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F5DD5"/>
    <w:multiLevelType w:val="hybridMultilevel"/>
    <w:tmpl w:val="D822420A"/>
    <w:lvl w:ilvl="0" w:tplc="F63E643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DE1CBE"/>
    <w:multiLevelType w:val="hybridMultilevel"/>
    <w:tmpl w:val="5234F6EC"/>
    <w:lvl w:ilvl="0" w:tplc="46B03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421429"/>
    <w:multiLevelType w:val="hybridMultilevel"/>
    <w:tmpl w:val="2D289D64"/>
    <w:lvl w:ilvl="0" w:tplc="F63E643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10">
    <w:nsid w:val="350951C5"/>
    <w:multiLevelType w:val="hybridMultilevel"/>
    <w:tmpl w:val="9D0EC25E"/>
    <w:lvl w:ilvl="0" w:tplc="78B88C0E">
      <w:start w:val="3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674DE"/>
    <w:multiLevelType w:val="hybridMultilevel"/>
    <w:tmpl w:val="8D3CC040"/>
    <w:lvl w:ilvl="0" w:tplc="D58CDDC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84D07"/>
    <w:multiLevelType w:val="hybridMultilevel"/>
    <w:tmpl w:val="5234F6EC"/>
    <w:lvl w:ilvl="0" w:tplc="46B03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8F2F7D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3FB5333"/>
    <w:multiLevelType w:val="hybridMultilevel"/>
    <w:tmpl w:val="99A4CDF0"/>
    <w:lvl w:ilvl="0" w:tplc="874603F2">
      <w:start w:val="2"/>
      <w:numFmt w:val="lowerLetter"/>
      <w:lvlText w:val="%1-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6B80645C"/>
    <w:multiLevelType w:val="hybridMultilevel"/>
    <w:tmpl w:val="D4CC48A2"/>
    <w:lvl w:ilvl="0" w:tplc="F63E6434">
      <w:start w:val="2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47389C"/>
    <w:multiLevelType w:val="hybridMultilevel"/>
    <w:tmpl w:val="38E0702A"/>
    <w:lvl w:ilvl="0" w:tplc="90D25F1C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B871C4"/>
    <w:multiLevelType w:val="hybridMultilevel"/>
    <w:tmpl w:val="5D9A556E"/>
    <w:lvl w:ilvl="0" w:tplc="8B98E48C">
      <w:start w:val="3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B13BC2"/>
    <w:multiLevelType w:val="hybridMultilevel"/>
    <w:tmpl w:val="A5FAF1EE"/>
    <w:lvl w:ilvl="0" w:tplc="CBC8734A">
      <w:start w:val="1"/>
      <w:numFmt w:val="decimal"/>
      <w:lvlText w:val="%1-"/>
      <w:lvlJc w:val="left"/>
      <w:pPr>
        <w:ind w:left="7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>
    <w:nsid w:val="7FEA0F74"/>
    <w:multiLevelType w:val="hybridMultilevel"/>
    <w:tmpl w:val="6F522F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3"/>
  </w:num>
  <w:num w:numId="4">
    <w:abstractNumId w:val="4"/>
  </w:num>
  <w:num w:numId="5">
    <w:abstractNumId w:val="14"/>
  </w:num>
  <w:num w:numId="6">
    <w:abstractNumId w:val="9"/>
  </w:num>
  <w:num w:numId="7">
    <w:abstractNumId w:val="13"/>
  </w:num>
  <w:num w:numId="8">
    <w:abstractNumId w:val="12"/>
  </w:num>
  <w:num w:numId="9">
    <w:abstractNumId w:val="11"/>
  </w:num>
  <w:num w:numId="10">
    <w:abstractNumId w:val="17"/>
  </w:num>
  <w:num w:numId="11">
    <w:abstractNumId w:val="21"/>
  </w:num>
  <w:num w:numId="12">
    <w:abstractNumId w:val="24"/>
  </w:num>
  <w:num w:numId="13">
    <w:abstractNumId w:val="16"/>
  </w:num>
  <w:num w:numId="14">
    <w:abstractNumId w:val="7"/>
  </w:num>
  <w:num w:numId="15">
    <w:abstractNumId w:val="8"/>
  </w:num>
  <w:num w:numId="16">
    <w:abstractNumId w:val="5"/>
  </w:num>
  <w:num w:numId="17">
    <w:abstractNumId w:val="1"/>
  </w:num>
  <w:num w:numId="18">
    <w:abstractNumId w:val="20"/>
  </w:num>
  <w:num w:numId="19">
    <w:abstractNumId w:val="0"/>
  </w:num>
  <w:num w:numId="20">
    <w:abstractNumId w:val="23"/>
  </w:num>
  <w:num w:numId="21">
    <w:abstractNumId w:val="22"/>
  </w:num>
  <w:num w:numId="22">
    <w:abstractNumId w:val="10"/>
  </w:num>
  <w:num w:numId="23">
    <w:abstractNumId w:val="15"/>
  </w:num>
  <w:num w:numId="24">
    <w:abstractNumId w:val="2"/>
  </w:num>
  <w:num w:numId="25">
    <w:abstractNumId w:val="1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4DC4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23FC"/>
    <w:rsid w:val="000A1DB8"/>
    <w:rsid w:val="000B0E2D"/>
    <w:rsid w:val="000B18B5"/>
    <w:rsid w:val="000B1CE2"/>
    <w:rsid w:val="000B4B31"/>
    <w:rsid w:val="000B71F8"/>
    <w:rsid w:val="000C2464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465B"/>
    <w:rsid w:val="00136973"/>
    <w:rsid w:val="00145BB9"/>
    <w:rsid w:val="001467BD"/>
    <w:rsid w:val="0014783E"/>
    <w:rsid w:val="00150499"/>
    <w:rsid w:val="00153AE8"/>
    <w:rsid w:val="00154252"/>
    <w:rsid w:val="00155B17"/>
    <w:rsid w:val="001606F9"/>
    <w:rsid w:val="00160AF7"/>
    <w:rsid w:val="00161D6B"/>
    <w:rsid w:val="001625B7"/>
    <w:rsid w:val="00166872"/>
    <w:rsid w:val="001721CF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C1440"/>
    <w:rsid w:val="001C14E3"/>
    <w:rsid w:val="001C7602"/>
    <w:rsid w:val="001D167F"/>
    <w:rsid w:val="001D48D0"/>
    <w:rsid w:val="001D65BD"/>
    <w:rsid w:val="001E2B20"/>
    <w:rsid w:val="001E629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D6D"/>
    <w:rsid w:val="00302EF7"/>
    <w:rsid w:val="00305A5A"/>
    <w:rsid w:val="00305C6F"/>
    <w:rsid w:val="003070DA"/>
    <w:rsid w:val="00311162"/>
    <w:rsid w:val="00312370"/>
    <w:rsid w:val="0032286D"/>
    <w:rsid w:val="00322927"/>
    <w:rsid w:val="00322E36"/>
    <w:rsid w:val="003267A4"/>
    <w:rsid w:val="00333183"/>
    <w:rsid w:val="00334BF7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CA0"/>
    <w:rsid w:val="00381347"/>
    <w:rsid w:val="0038207F"/>
    <w:rsid w:val="003846F9"/>
    <w:rsid w:val="0039536D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1775B"/>
    <w:rsid w:val="004222BC"/>
    <w:rsid w:val="00424B40"/>
    <w:rsid w:val="00424C50"/>
    <w:rsid w:val="004264DB"/>
    <w:rsid w:val="00431871"/>
    <w:rsid w:val="004356DA"/>
    <w:rsid w:val="004372A3"/>
    <w:rsid w:val="004374F0"/>
    <w:rsid w:val="004475B6"/>
    <w:rsid w:val="004478C8"/>
    <w:rsid w:val="0045513D"/>
    <w:rsid w:val="004576DD"/>
    <w:rsid w:val="004615B4"/>
    <w:rsid w:val="004617F2"/>
    <w:rsid w:val="0046237C"/>
    <w:rsid w:val="00472857"/>
    <w:rsid w:val="00473995"/>
    <w:rsid w:val="004748A0"/>
    <w:rsid w:val="00476366"/>
    <w:rsid w:val="004833FE"/>
    <w:rsid w:val="00484F50"/>
    <w:rsid w:val="004850FA"/>
    <w:rsid w:val="004858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606"/>
    <w:rsid w:val="004B4989"/>
    <w:rsid w:val="004B7E2D"/>
    <w:rsid w:val="004C29A6"/>
    <w:rsid w:val="004C3984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9FE"/>
    <w:rsid w:val="0054033B"/>
    <w:rsid w:val="00540588"/>
    <w:rsid w:val="005461FC"/>
    <w:rsid w:val="00547E67"/>
    <w:rsid w:val="00553739"/>
    <w:rsid w:val="00562324"/>
    <w:rsid w:val="00573F88"/>
    <w:rsid w:val="0057487F"/>
    <w:rsid w:val="00580D35"/>
    <w:rsid w:val="00585048"/>
    <w:rsid w:val="005879F7"/>
    <w:rsid w:val="005910E6"/>
    <w:rsid w:val="005946DC"/>
    <w:rsid w:val="005A5623"/>
    <w:rsid w:val="005B2FCA"/>
    <w:rsid w:val="005C0BD6"/>
    <w:rsid w:val="005C0FA2"/>
    <w:rsid w:val="005D11B9"/>
    <w:rsid w:val="005D2071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F28E2"/>
    <w:rsid w:val="006F43F8"/>
    <w:rsid w:val="006F5BEF"/>
    <w:rsid w:val="006F612C"/>
    <w:rsid w:val="006F711F"/>
    <w:rsid w:val="00702236"/>
    <w:rsid w:val="00706414"/>
    <w:rsid w:val="00711464"/>
    <w:rsid w:val="0071241E"/>
    <w:rsid w:val="00712B52"/>
    <w:rsid w:val="00717E94"/>
    <w:rsid w:val="00720D76"/>
    <w:rsid w:val="007234F3"/>
    <w:rsid w:val="007259F0"/>
    <w:rsid w:val="0072754A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7546"/>
    <w:rsid w:val="007C0E1E"/>
    <w:rsid w:val="007C1839"/>
    <w:rsid w:val="007C4F40"/>
    <w:rsid w:val="007D1541"/>
    <w:rsid w:val="007D2BCD"/>
    <w:rsid w:val="007D527B"/>
    <w:rsid w:val="007D5629"/>
    <w:rsid w:val="007E08CF"/>
    <w:rsid w:val="007E7019"/>
    <w:rsid w:val="007F7F44"/>
    <w:rsid w:val="008028D9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039E"/>
    <w:rsid w:val="00831EBD"/>
    <w:rsid w:val="0084472A"/>
    <w:rsid w:val="00844B88"/>
    <w:rsid w:val="00854C5B"/>
    <w:rsid w:val="00860C9C"/>
    <w:rsid w:val="008610EA"/>
    <w:rsid w:val="00861EB0"/>
    <w:rsid w:val="008646E2"/>
    <w:rsid w:val="00866232"/>
    <w:rsid w:val="00867570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2555"/>
    <w:rsid w:val="008A521E"/>
    <w:rsid w:val="008A58F9"/>
    <w:rsid w:val="008B07C2"/>
    <w:rsid w:val="008B3DD7"/>
    <w:rsid w:val="008C1F76"/>
    <w:rsid w:val="008C2F9C"/>
    <w:rsid w:val="008C5356"/>
    <w:rsid w:val="008D6845"/>
    <w:rsid w:val="008E1D55"/>
    <w:rsid w:val="008E21B1"/>
    <w:rsid w:val="008E2F76"/>
    <w:rsid w:val="008E6E1A"/>
    <w:rsid w:val="008F48E1"/>
    <w:rsid w:val="008F596C"/>
    <w:rsid w:val="00901629"/>
    <w:rsid w:val="00905684"/>
    <w:rsid w:val="00913658"/>
    <w:rsid w:val="00913962"/>
    <w:rsid w:val="00915FCE"/>
    <w:rsid w:val="00916B89"/>
    <w:rsid w:val="009210BB"/>
    <w:rsid w:val="0092635E"/>
    <w:rsid w:val="00926999"/>
    <w:rsid w:val="00930609"/>
    <w:rsid w:val="00936C04"/>
    <w:rsid w:val="00940588"/>
    <w:rsid w:val="0094103F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4457"/>
    <w:rsid w:val="00985B72"/>
    <w:rsid w:val="00992121"/>
    <w:rsid w:val="00993BF5"/>
    <w:rsid w:val="009A2BD2"/>
    <w:rsid w:val="009A2E99"/>
    <w:rsid w:val="009A514E"/>
    <w:rsid w:val="009A74E3"/>
    <w:rsid w:val="009C3257"/>
    <w:rsid w:val="009C63DE"/>
    <w:rsid w:val="009C6E53"/>
    <w:rsid w:val="009D11B1"/>
    <w:rsid w:val="009D253C"/>
    <w:rsid w:val="009D4419"/>
    <w:rsid w:val="009D44A8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4A17"/>
    <w:rsid w:val="00A053D0"/>
    <w:rsid w:val="00A05D68"/>
    <w:rsid w:val="00A0686F"/>
    <w:rsid w:val="00A0749B"/>
    <w:rsid w:val="00A1207B"/>
    <w:rsid w:val="00A14BA2"/>
    <w:rsid w:val="00A15A8E"/>
    <w:rsid w:val="00A22A78"/>
    <w:rsid w:val="00A247C8"/>
    <w:rsid w:val="00A24D41"/>
    <w:rsid w:val="00A2509C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2E8B"/>
    <w:rsid w:val="00A554FD"/>
    <w:rsid w:val="00A55526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4859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D0589"/>
    <w:rsid w:val="00AD2D38"/>
    <w:rsid w:val="00AD4569"/>
    <w:rsid w:val="00AE4BD8"/>
    <w:rsid w:val="00AE4C53"/>
    <w:rsid w:val="00AE7290"/>
    <w:rsid w:val="00AF00CF"/>
    <w:rsid w:val="00AF5E75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A17E6"/>
    <w:rsid w:val="00BA4FED"/>
    <w:rsid w:val="00BA68B4"/>
    <w:rsid w:val="00BA7D3B"/>
    <w:rsid w:val="00BB0C59"/>
    <w:rsid w:val="00BC3BA2"/>
    <w:rsid w:val="00BC5664"/>
    <w:rsid w:val="00BC7B69"/>
    <w:rsid w:val="00BD3D68"/>
    <w:rsid w:val="00BD3F6D"/>
    <w:rsid w:val="00BD51C1"/>
    <w:rsid w:val="00BD5B7E"/>
    <w:rsid w:val="00BD6D0B"/>
    <w:rsid w:val="00BE42D7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EFD"/>
    <w:rsid w:val="00C369B8"/>
    <w:rsid w:val="00C36E98"/>
    <w:rsid w:val="00C44F06"/>
    <w:rsid w:val="00C456BE"/>
    <w:rsid w:val="00C45AF7"/>
    <w:rsid w:val="00C5185F"/>
    <w:rsid w:val="00C55F29"/>
    <w:rsid w:val="00C56168"/>
    <w:rsid w:val="00C6069F"/>
    <w:rsid w:val="00C64D5E"/>
    <w:rsid w:val="00C6750F"/>
    <w:rsid w:val="00C74162"/>
    <w:rsid w:val="00C84B10"/>
    <w:rsid w:val="00C8583F"/>
    <w:rsid w:val="00C903E0"/>
    <w:rsid w:val="00C917C6"/>
    <w:rsid w:val="00C93654"/>
    <w:rsid w:val="00CA1026"/>
    <w:rsid w:val="00CA1473"/>
    <w:rsid w:val="00CA2920"/>
    <w:rsid w:val="00CB4E29"/>
    <w:rsid w:val="00CB54D1"/>
    <w:rsid w:val="00CB5717"/>
    <w:rsid w:val="00CC0FC3"/>
    <w:rsid w:val="00CC2DD0"/>
    <w:rsid w:val="00CC4338"/>
    <w:rsid w:val="00CC7054"/>
    <w:rsid w:val="00CD5893"/>
    <w:rsid w:val="00CE02A4"/>
    <w:rsid w:val="00CE0614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2396B"/>
    <w:rsid w:val="00D278F3"/>
    <w:rsid w:val="00D30738"/>
    <w:rsid w:val="00D32335"/>
    <w:rsid w:val="00D34A48"/>
    <w:rsid w:val="00D36A6C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5BB9"/>
    <w:rsid w:val="00D86460"/>
    <w:rsid w:val="00D9056E"/>
    <w:rsid w:val="00D90A19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4C35"/>
    <w:rsid w:val="00DD4FF4"/>
    <w:rsid w:val="00DE15FA"/>
    <w:rsid w:val="00DE23CF"/>
    <w:rsid w:val="00DE260D"/>
    <w:rsid w:val="00DE38DC"/>
    <w:rsid w:val="00DE3E1C"/>
    <w:rsid w:val="00DE4AC3"/>
    <w:rsid w:val="00DE544C"/>
    <w:rsid w:val="00DE768C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6F2"/>
    <w:rsid w:val="00E52DD6"/>
    <w:rsid w:val="00E57583"/>
    <w:rsid w:val="00E624DF"/>
    <w:rsid w:val="00E647A8"/>
    <w:rsid w:val="00E65C43"/>
    <w:rsid w:val="00E67297"/>
    <w:rsid w:val="00E71E47"/>
    <w:rsid w:val="00E72C81"/>
    <w:rsid w:val="00E76A95"/>
    <w:rsid w:val="00E76ACE"/>
    <w:rsid w:val="00E773C4"/>
    <w:rsid w:val="00E90156"/>
    <w:rsid w:val="00E90E06"/>
    <w:rsid w:val="00E92506"/>
    <w:rsid w:val="00E93336"/>
    <w:rsid w:val="00E93BF1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60F42"/>
    <w:rsid w:val="00F64D8E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3BC4"/>
    <w:rsid w:val="00FC6720"/>
    <w:rsid w:val="00FD36BE"/>
    <w:rsid w:val="00FD445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6" type="connector" idref="#_x0000_s1051"/>
        <o:r id="V:Rule27" type="connector" idref="#_x0000_s1050"/>
        <o:r id="V:Rule28" type="connector" idref="#_x0000_s1049"/>
        <o:r id="V:Rule29" type="connector" idref="#_x0000_s1041"/>
        <o:r id="V:Rule30" type="connector" idref="#_x0000_s1052"/>
        <o:r id="V:Rule31" type="connector" idref="#_x0000_s1035"/>
        <o:r id="V:Rule32" type="connector" idref="#_x0000_s1058"/>
        <o:r id="V:Rule33" type="connector" idref="#_x0000_s1033"/>
        <o:r id="V:Rule34" type="connector" idref="#_x0000_s1034"/>
        <o:r id="V:Rule35" type="connector" idref="#_x0000_s1060"/>
        <o:r id="V:Rule36" type="connector" idref="#_x0000_s1039"/>
        <o:r id="V:Rule37" type="connector" idref="#_x0000_s1027"/>
        <o:r id="V:Rule38" type="connector" idref="#_x0000_s1057"/>
        <o:r id="V:Rule39" type="connector" idref="#_x0000_s1029"/>
        <o:r id="V:Rule40" type="connector" idref="#_x0000_s1047"/>
        <o:r id="V:Rule41" type="connector" idref="#_x0000_s1026"/>
        <o:r id="V:Rule42" type="connector" idref="#_x0000_s1062"/>
        <o:r id="V:Rule43" type="connector" idref="#_x0000_s1028"/>
        <o:r id="V:Rule44" type="connector" idref="#_x0000_s1061"/>
        <o:r id="V:Rule45" type="connector" idref="#_x0000_s1048"/>
        <o:r id="V:Rule46" type="connector" idref="#_x0000_s1032"/>
        <o:r id="V:Rule47" type="connector" idref="#_x0000_s1063"/>
        <o:r id="V:Rule48" type="connector" idref="#_x0000_s1043"/>
        <o:r id="V:Rule49" type="connector" idref="#_x0000_s1037"/>
        <o:r id="V:Rule50" type="connector" idref="#_x0000_s1056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4</cp:revision>
  <cp:lastPrinted>2012-01-22T06:54:00Z</cp:lastPrinted>
  <dcterms:created xsi:type="dcterms:W3CDTF">2012-01-25T04:41:00Z</dcterms:created>
  <dcterms:modified xsi:type="dcterms:W3CDTF">2012-06-04T08:29:00Z</dcterms:modified>
</cp:coreProperties>
</file>